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„Klasse! Musik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9B542C">
        <w:rPr>
          <w:rFonts w:ascii="DIN-Black" w:hAnsi="DIN-Black"/>
          <w:sz w:val="22"/>
          <w:szCs w:val="22"/>
        </w:rPr>
        <w:t>4</w:t>
      </w:r>
      <w:r>
        <w:rPr>
          <w:rFonts w:ascii="DIN-Black" w:hAnsi="DIN-Black"/>
          <w:sz w:val="22"/>
          <w:szCs w:val="22"/>
        </w:rPr>
        <w:t xml:space="preserve">. Januar – </w:t>
      </w:r>
      <w:r w:rsidR="009B542C">
        <w:rPr>
          <w:rFonts w:ascii="DIN-Black" w:hAnsi="DIN-Black"/>
          <w:sz w:val="22"/>
          <w:szCs w:val="22"/>
        </w:rPr>
        <w:t>12</w:t>
      </w:r>
      <w:r>
        <w:rPr>
          <w:rFonts w:ascii="DIN-Black" w:hAnsi="DIN-Black"/>
          <w:sz w:val="22"/>
          <w:szCs w:val="22"/>
        </w:rPr>
        <w:t>. Ju</w:t>
      </w:r>
      <w:r w:rsidR="00362C08">
        <w:rPr>
          <w:rFonts w:ascii="DIN-Black" w:hAnsi="DIN-Black"/>
          <w:sz w:val="22"/>
          <w:szCs w:val="22"/>
        </w:rPr>
        <w:t>l</w:t>
      </w:r>
      <w:r>
        <w:rPr>
          <w:rFonts w:ascii="DIN-Black" w:hAnsi="DIN-Black"/>
          <w:sz w:val="22"/>
          <w:szCs w:val="22"/>
        </w:rPr>
        <w:t>i 20</w:t>
      </w:r>
      <w:r w:rsidR="00A9733C">
        <w:rPr>
          <w:rFonts w:ascii="DIN-Black" w:hAnsi="DIN-Black"/>
          <w:sz w:val="22"/>
          <w:szCs w:val="22"/>
        </w:rPr>
        <w:t>2</w:t>
      </w:r>
      <w:r w:rsidR="009B542C">
        <w:rPr>
          <w:rFonts w:ascii="DIN-Black" w:hAnsi="DIN-Black"/>
          <w:sz w:val="22"/>
          <w:szCs w:val="22"/>
        </w:rPr>
        <w:t>3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9B542C">
        <w:rPr>
          <w:rFonts w:ascii="DIN-Black" w:hAnsi="DIN-Black"/>
          <w:sz w:val="22"/>
          <w:szCs w:val="22"/>
        </w:rPr>
        <w:t>5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854FCE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824744">
              <w:rPr>
                <w:rFonts w:ascii="DIN-Black" w:hAnsi="DIN-Black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362C08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682904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472B42">
              <w:rPr>
                <w:rFonts w:ascii="DIN-Black" w:hAnsi="DIN-Black"/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1475C3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362C08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362C08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B62D00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17</w:t>
            </w: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/>
          </w:tcPr>
          <w:p w:rsidR="00B62D00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/>
          </w:tcPr>
          <w:p w:rsidR="00B62D00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106022">
        <w:rPr>
          <w:rFonts w:ascii="DIN-Black" w:hAnsi="DIN-Black"/>
          <w:bCs/>
          <w:sz w:val="22"/>
          <w:szCs w:val="22"/>
        </w:rPr>
        <w:t>2</w:t>
      </w:r>
      <w:r w:rsidR="009B542C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>/20</w:t>
      </w:r>
      <w:r w:rsidR="004C0AF4">
        <w:rPr>
          <w:rFonts w:ascii="DIN-Black" w:hAnsi="DIN-Black"/>
          <w:bCs/>
          <w:sz w:val="22"/>
          <w:szCs w:val="22"/>
        </w:rPr>
        <w:t>2</w:t>
      </w:r>
      <w:r w:rsidR="009B542C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9B542C">
        <w:rPr>
          <w:rFonts w:ascii="DIN-Black" w:hAnsi="DIN-Black"/>
          <w:bCs/>
          <w:sz w:val="22"/>
          <w:szCs w:val="22"/>
        </w:rPr>
        <w:t>4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9B542C">
        <w:rPr>
          <w:rFonts w:ascii="DIN-Black" w:hAnsi="DIN-Black"/>
          <w:bCs/>
          <w:sz w:val="22"/>
          <w:szCs w:val="22"/>
        </w:rPr>
        <w:t>12</w:t>
      </w:r>
      <w:r w:rsidR="00F720D1">
        <w:rPr>
          <w:rFonts w:ascii="DIN-Black" w:hAnsi="DIN-Black"/>
          <w:bCs/>
          <w:sz w:val="22"/>
          <w:szCs w:val="22"/>
        </w:rPr>
        <w:t>.</w:t>
      </w:r>
      <w:r>
        <w:rPr>
          <w:rFonts w:ascii="DIN-Black" w:hAnsi="DIN-Black"/>
          <w:bCs/>
          <w:sz w:val="22"/>
          <w:szCs w:val="22"/>
        </w:rPr>
        <w:t xml:space="preserve"> Ju</w:t>
      </w:r>
      <w:r w:rsidR="00362C08">
        <w:rPr>
          <w:rFonts w:ascii="DIN-Black" w:hAnsi="DIN-Black"/>
          <w:bCs/>
          <w:sz w:val="22"/>
          <w:szCs w:val="22"/>
        </w:rPr>
        <w:t>l</w:t>
      </w:r>
      <w:r>
        <w:rPr>
          <w:rFonts w:ascii="DIN-Black" w:hAnsi="DIN-Black"/>
          <w:bCs/>
          <w:sz w:val="22"/>
          <w:szCs w:val="22"/>
        </w:rPr>
        <w:t>i 20</w:t>
      </w:r>
      <w:r w:rsidR="00A9733C">
        <w:rPr>
          <w:rFonts w:ascii="DIN-Black" w:hAnsi="DIN-Black"/>
          <w:bCs/>
          <w:sz w:val="22"/>
          <w:szCs w:val="22"/>
        </w:rPr>
        <w:t>2</w:t>
      </w:r>
      <w:r w:rsidR="009B542C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>
        <w:rPr>
          <w:rFonts w:ascii="DIN-Black" w:hAnsi="DIN-Black"/>
          <w:bCs/>
          <w:sz w:val="22"/>
          <w:szCs w:val="22"/>
        </w:rPr>
        <w:t xml:space="preserve">Musik für Brandenburg“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682904" w:rsidP="008D1C80">
      <w:pPr>
        <w:tabs>
          <w:tab w:val="left" w:pos="5103"/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</w:t>
      </w:r>
      <w:r w:rsidR="00854FCE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>/in</w:t>
      </w:r>
      <w:r w:rsidR="008D1C80"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</w:rPr>
        <w:t>Unterschrift des/r Schulleiter</w:t>
      </w:r>
      <w:r w:rsidR="00854FCE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 xml:space="preserve">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8"/>
      <w:footerReference w:type="default" r:id="rId9"/>
      <w:headerReference w:type="first" r:id="rId10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CE" w:rsidRDefault="00854FCE">
      <w:r>
        <w:separator/>
      </w:r>
    </w:p>
  </w:endnote>
  <w:endnote w:type="continuationSeparator" w:id="0">
    <w:p w:rsidR="00854FCE" w:rsidRDefault="0085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CE" w:rsidRPr="00F41DAB" w:rsidRDefault="00854FCE" w:rsidP="00854FCE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CE" w:rsidRDefault="00854FCE">
      <w:r>
        <w:separator/>
      </w:r>
    </w:p>
  </w:footnote>
  <w:footnote w:type="continuationSeparator" w:id="0">
    <w:p w:rsidR="00854FCE" w:rsidRDefault="0085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CE" w:rsidRDefault="00854FCE" w:rsidP="00854FC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4A2462BB" wp14:editId="70EC72A7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9B542C">
      <w:rPr>
        <w:rStyle w:val="Seitenzahl"/>
        <w:rFonts w:ascii="DIN-Black" w:hAnsi="DIN-Black"/>
        <w:noProof/>
        <w:sz w:val="16"/>
        <w:szCs w:val="16"/>
      </w:rPr>
      <w:t>4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854FCE" w:rsidRPr="009B0216" w:rsidRDefault="00854FCE" w:rsidP="00854FC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„Klasse: Musik für Brandenburg“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CE" w:rsidRPr="00F327FB" w:rsidRDefault="00854FCE">
    <w:pPr>
      <w:pStyle w:val="Kopfzeile"/>
    </w:pPr>
    <w:r>
      <w:rPr>
        <w:noProof/>
      </w:rPr>
      <w:drawing>
        <wp:inline distT="0" distB="0" distL="0" distR="0" wp14:anchorId="39F75EE3" wp14:editId="62000BCC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QWZlbjkZpteG3h7MWLCG4+Mx7Y=" w:salt="QTNkFI8gGk/mk7kd79dD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04"/>
    <w:rsid w:val="0002346D"/>
    <w:rsid w:val="00106022"/>
    <w:rsid w:val="001475C3"/>
    <w:rsid w:val="00362C08"/>
    <w:rsid w:val="00472B42"/>
    <w:rsid w:val="0048729F"/>
    <w:rsid w:val="004C0AF4"/>
    <w:rsid w:val="00565E12"/>
    <w:rsid w:val="00682904"/>
    <w:rsid w:val="00743648"/>
    <w:rsid w:val="00824744"/>
    <w:rsid w:val="00854FCE"/>
    <w:rsid w:val="008D1C80"/>
    <w:rsid w:val="00923674"/>
    <w:rsid w:val="009B542C"/>
    <w:rsid w:val="00A52D56"/>
    <w:rsid w:val="00A9733C"/>
    <w:rsid w:val="00B62D00"/>
    <w:rsid w:val="00CA71AE"/>
    <w:rsid w:val="00CE3F3B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18</cp:revision>
  <dcterms:created xsi:type="dcterms:W3CDTF">2015-01-05T13:54:00Z</dcterms:created>
  <dcterms:modified xsi:type="dcterms:W3CDTF">2022-10-18T08:26:00Z</dcterms:modified>
</cp:coreProperties>
</file>